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CAB" w:rsidRPr="00230A91" w:rsidRDefault="00A26CAB" w:rsidP="00A26CA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30A9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Հ Ա Շ Վ Ե Տ Վ ՈՒ Թ Յ ՈՒ Ն</w:t>
      </w:r>
    </w:p>
    <w:p w:rsidR="00A26CAB" w:rsidRPr="00230A91" w:rsidRDefault="00A26CAB" w:rsidP="00A26CAB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30A9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A26CAB" w:rsidRPr="00230A91" w:rsidRDefault="00A26CAB" w:rsidP="00A26CA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30A9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ԳՈՐԾՈՒՂՄԱՆ ԾԱԽՍԵՐԻ ՎԵՐՋՆԱՀԱՇՎԱՐԿԻ ՄԱՍԻՆ</w:t>
      </w:r>
    </w:p>
    <w:p w:rsidR="00A26CAB" w:rsidRPr="00230A91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30A9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A26CAB" w:rsidRPr="00230A91" w:rsidRDefault="004B7027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1.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Մարմնի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անվանումը</w:t>
      </w:r>
      <w:proofErr w:type="spellEnd"/>
      <w:r w:rsidR="00DF72D3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ՀՀ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ֆինանսների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նախարարություն</w:t>
      </w:r>
      <w:proofErr w:type="spellEnd"/>
    </w:p>
    <w:p w:rsidR="00A26CAB" w:rsidRPr="00C62314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2.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Գործու</w:t>
      </w:r>
      <w:r w:rsidR="00DF72D3">
        <w:rPr>
          <w:rFonts w:ascii="GHEA Grapalat" w:eastAsia="Times New Roman" w:hAnsi="GHEA Grapalat" w:cs="Times New Roman"/>
          <w:color w:val="000000"/>
          <w:sz w:val="24"/>
          <w:szCs w:val="24"/>
        </w:rPr>
        <w:t>ղման</w:t>
      </w:r>
      <w:proofErr w:type="spellEnd"/>
      <w:r w:rsidR="00DF72D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F72D3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="00DF72D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F72D3">
        <w:rPr>
          <w:rFonts w:ascii="GHEA Grapalat" w:eastAsia="Times New Roman" w:hAnsi="GHEA Grapalat" w:cs="Times New Roman"/>
          <w:color w:val="000000"/>
          <w:sz w:val="24"/>
          <w:szCs w:val="24"/>
        </w:rPr>
        <w:t>իրավական</w:t>
      </w:r>
      <w:proofErr w:type="spellEnd"/>
      <w:r w:rsidR="00DF72D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F72D3">
        <w:rPr>
          <w:rFonts w:ascii="GHEA Grapalat" w:eastAsia="Times New Roman" w:hAnsi="GHEA Grapalat" w:cs="Times New Roman"/>
          <w:color w:val="000000"/>
          <w:sz w:val="24"/>
          <w:szCs w:val="24"/>
        </w:rPr>
        <w:t>ակտի</w:t>
      </w:r>
      <w:proofErr w:type="spellEnd"/>
      <w:r w:rsidR="00DF72D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F72D3">
        <w:rPr>
          <w:rFonts w:ascii="GHEA Grapalat" w:eastAsia="Times New Roman" w:hAnsi="GHEA Grapalat" w:cs="Times New Roman"/>
          <w:color w:val="000000"/>
          <w:sz w:val="24"/>
          <w:szCs w:val="24"/>
        </w:rPr>
        <w:t>համարը</w:t>
      </w:r>
      <w:proofErr w:type="spellEnd"/>
      <w:r w:rsidR="00DF72D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r w:rsidR="00C62314" w:rsidRPr="00C62314">
        <w:rPr>
          <w:rFonts w:ascii="GHEA Grapalat" w:eastAsia="Times New Roman" w:hAnsi="GHEA Grapalat" w:cs="Times New Roman"/>
          <w:color w:val="000000"/>
          <w:sz w:val="24"/>
          <w:szCs w:val="24"/>
        </w:rPr>
        <w:t>N 1387-Ա</w:t>
      </w:r>
    </w:p>
    <w:p w:rsidR="00A26CAB" w:rsidRPr="00230A91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3.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Անունը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ազգանունը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զբաղեցրած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պաշտոնը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մասնագիտությունը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)</w:t>
      </w:r>
    </w:p>
    <w:p w:rsidR="00E16EF4" w:rsidRPr="00E16EF4" w:rsidRDefault="00E16EF4" w:rsidP="00E16EF4">
      <w:pPr>
        <w:spacing w:after="0" w:line="276" w:lineRule="auto"/>
        <w:ind w:left="567" w:hanging="567"/>
        <w:rPr>
          <w:rFonts w:ascii="GHEA Grapalat" w:eastAsia="Times New Roman" w:hAnsi="GHEA Grapalat" w:cs="Times Armeni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      </w:t>
      </w:r>
      <w:r w:rsidR="00B618BD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Անի </w:t>
      </w:r>
      <w:r w:rsidR="00FE5DCC">
        <w:rPr>
          <w:rFonts w:ascii="GHEA Grapalat" w:eastAsia="Times New Roman" w:hAnsi="GHEA Grapalat" w:cs="Sylfaen"/>
          <w:sz w:val="24"/>
          <w:szCs w:val="24"/>
          <w:lang w:val="hy-AM" w:eastAsia="ru-RU"/>
        </w:rPr>
        <w:t>Հունանյան</w:t>
      </w:r>
      <w:r w:rsidRPr="00E16EF4">
        <w:rPr>
          <w:rFonts w:ascii="GHEA Grapalat" w:eastAsia="Times New Roman" w:hAnsi="GHEA Grapalat" w:cs="Sylfaen"/>
          <w:sz w:val="24"/>
          <w:szCs w:val="24"/>
          <w:lang w:val="hy-AM" w:eastAsia="ru-RU"/>
        </w:rPr>
        <w:t>,</w:t>
      </w:r>
      <w:r w:rsidRPr="00E16EF4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Ֆիսկալ ռիսկերի կառավարման վարչության առանձին</w:t>
      </w:r>
      <w:r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  </w:t>
      </w:r>
      <w:r w:rsidRPr="00E16EF4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գործառույթների համակարգող խորհրդական </w:t>
      </w:r>
      <w:r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       </w:t>
      </w:r>
    </w:p>
    <w:p w:rsidR="00A26CAB" w:rsidRPr="00E16EF4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16E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4. Գործուղման վայրը</w:t>
      </w:r>
      <w:r w:rsidR="00DF72D3" w:rsidRPr="00E16E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  <w:r w:rsidR="004B7027" w:rsidRPr="00E16E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ք. </w:t>
      </w:r>
      <w:r w:rsidR="00C6231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Վիեննա</w:t>
      </w:r>
      <w:r w:rsidR="0096224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C6231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Ավստրիա</w:t>
      </w:r>
    </w:p>
    <w:p w:rsidR="00FE5DCC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16E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5. Գործուղման ժամկետները</w:t>
      </w:r>
      <w:r w:rsidR="00DF72D3" w:rsidRPr="00E16E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  <w:r w:rsidR="004B7027" w:rsidRPr="00E16E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E5DCC" w:rsidRPr="00FE5D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2023 թվականի </w:t>
      </w:r>
      <w:r w:rsidR="00C6231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նոյեմբերի</w:t>
      </w:r>
      <w:r w:rsidR="00FE5DCC" w:rsidRPr="00FE5D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12-ից մինչև </w:t>
      </w:r>
      <w:r w:rsidR="00C6231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նոյեմբերի</w:t>
      </w:r>
      <w:r w:rsidR="00FE5DCC" w:rsidRPr="00FE5D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</w:t>
      </w:r>
      <w:r w:rsidR="00C6231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</w:t>
      </w:r>
      <w:r w:rsidR="00FE5DCC" w:rsidRPr="00FE5D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-ը ներառյալ </w:t>
      </w:r>
    </w:p>
    <w:p w:rsidR="00A26CAB" w:rsidRPr="00E16EF4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16E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6. Գործուղման ծախսերի ֆինանսավորման աղբյուրը՝</w:t>
      </w:r>
    </w:p>
    <w:p w:rsidR="00230A91" w:rsidRPr="00E16EF4" w:rsidRDefault="004B7027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16E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</w:t>
      </w:r>
      <w:r w:rsidR="00C6231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Արժույթի միջազգային հիմնադրամ</w:t>
      </w:r>
      <w:r w:rsidR="00230A91" w:rsidRPr="00E16E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:rsidR="00A26CAB" w:rsidRPr="00E16EF4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16E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հրավիրող կողմի միջոցների հաշվին հատուցվող ծախսերը</w:t>
      </w:r>
    </w:p>
    <w:p w:rsidR="00A26CAB" w:rsidRPr="00E16EF4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E16E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E16EF4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/>
        </w:rPr>
        <w:t>թվարկել՝ ճանապարհածախս, գիշերավարձ, օրապահիկ և այլն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)</w:t>
      </w:r>
    </w:p>
    <w:p w:rsidR="004B7027" w:rsidRPr="00E16EF4" w:rsidRDefault="004B7027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</w:p>
    <w:p w:rsidR="00AE7A2E" w:rsidRPr="00E16EF4" w:rsidRDefault="004B7027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16E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Ճանապարհածախս</w:t>
      </w:r>
      <w:r w:rsidR="00AE7A2E" w:rsidRPr="00E16E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B618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6231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գիշերավարձ</w:t>
      </w:r>
      <w:r w:rsidR="00FE5D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C6231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օրապահիկ</w:t>
      </w:r>
    </w:p>
    <w:p w:rsidR="00AE7A2E" w:rsidRPr="00E16EF4" w:rsidRDefault="00AE7A2E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A26CAB" w:rsidRPr="00E16EF4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2) պետական բյուջեի միջոցների հաշվին հատուցվող ծախսերը</w:t>
      </w:r>
    </w:p>
    <w:p w:rsidR="00A26CAB" w:rsidRPr="00E16EF4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(</w:t>
      </w:r>
      <w:r w:rsidRPr="00E16EF4"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  <w:lang w:val="hy-AM"/>
        </w:rPr>
        <w:t>ՀՀ կառավարության 2005 թվականի դեկտեմբերի 29-ի N 2335-Ն որոշմանը համապատասխան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)</w:t>
      </w:r>
      <w:bookmarkStart w:id="0" w:name="_GoBack"/>
      <w:bookmarkEnd w:id="0"/>
    </w:p>
    <w:p w:rsidR="00A26CAB" w:rsidRPr="00E16EF4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E16EF4"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(</w:t>
      </w:r>
      <w:r w:rsidRPr="00E16EF4"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  <w:lang w:val="hy-AM"/>
        </w:rPr>
        <w:t>ընդգծել ծախսերի փոխհատուցման տարբերակը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)</w:t>
      </w:r>
    </w:p>
    <w:p w:rsidR="00A26CAB" w:rsidRPr="00E16EF4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E16EF4">
        <w:rPr>
          <w:rFonts w:ascii="GHEA Grapalat" w:eastAsia="Times New Roman" w:hAnsi="GHEA Grapalat" w:cs="Times New Roman"/>
          <w:color w:val="000000"/>
          <w:sz w:val="36"/>
          <w:szCs w:val="36"/>
          <w:lang w:val="hy-AM"/>
        </w:rPr>
        <w:t>□</w:t>
      </w:r>
      <w:r w:rsidRPr="00E16EF4"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ա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.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փաստացի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կատարված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ծախսերը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հիմնավորող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փաստաթղթերի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հիման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վրա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`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դրանցով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սահմանված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չափով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,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բայց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ոչ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ավելի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,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քան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ցանկով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նախատեսված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չափերը</w:t>
      </w:r>
    </w:p>
    <w:p w:rsidR="00A26CAB" w:rsidRPr="00E16EF4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E16EF4">
        <w:rPr>
          <w:rFonts w:ascii="GHEA Grapalat" w:eastAsia="Times New Roman" w:hAnsi="GHEA Grapalat" w:cs="Times New Roman"/>
          <w:color w:val="000000"/>
          <w:sz w:val="36"/>
          <w:szCs w:val="36"/>
          <w:lang w:val="hy-AM"/>
        </w:rPr>
        <w:t>□</w:t>
      </w:r>
      <w:r w:rsidRPr="00E16EF4"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բ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.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գործուղման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անհատական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իրավական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ակտով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տվյալ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գործուղման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փաստացի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E16EF4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կատարված</w:t>
      </w:r>
      <w:r w:rsidRPr="00E16EF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ծախսերի հատուցման պահանջի համաձայն</w:t>
      </w:r>
    </w:p>
    <w:p w:rsidR="00A26CAB" w:rsidRPr="00E16EF4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E16EF4"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1"/>
        <w:gridCol w:w="2691"/>
        <w:gridCol w:w="1059"/>
        <w:gridCol w:w="1065"/>
        <w:gridCol w:w="1068"/>
        <w:gridCol w:w="1168"/>
        <w:gridCol w:w="1218"/>
      </w:tblGrid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Ծախսի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տեսակը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Անուն</w:t>
            </w:r>
            <w:proofErr w:type="spellEnd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,</w:t>
            </w:r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ազգանուն</w:t>
            </w:r>
            <w:proofErr w:type="spellEnd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Անուն</w:t>
            </w:r>
            <w:proofErr w:type="spellEnd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,</w:t>
            </w:r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ազգանուն</w:t>
            </w:r>
            <w:proofErr w:type="spellEnd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Անուն</w:t>
            </w:r>
            <w:proofErr w:type="spellEnd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,</w:t>
            </w:r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ազգանուն</w:t>
            </w:r>
            <w:proofErr w:type="spellEnd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Անուն</w:t>
            </w:r>
            <w:proofErr w:type="spellEnd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ազգանուն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Ընդամենը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հազ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.</w:t>
            </w: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proofErr w:type="spellStart"/>
            <w:r w:rsidRPr="00230A91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դրամ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Ճանապար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-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հածախս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Ավիածառայության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տեսակը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էկոնոմ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դաս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,</w:t>
            </w:r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բիզնես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դաս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Ավիատոմսի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արժեքը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դրամ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Գիշերավարձ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Վճարը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1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օրվա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համար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lastRenderedPageBreak/>
              <w:t>(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արտարժույթով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Վճարը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1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օրվա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համար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դրամ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Օրերի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քանակը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Ընդամենը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դրամ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Օրապահիկ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Վճարը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1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օրվա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համար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արտարժույթով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Վճարը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1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օրվա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համար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դրամ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Օրերի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քանակը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Ընդամենը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դրամ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Այլ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ծախսեր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Հակահամաճարակային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նմուշառումների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վճար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Մուտքի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արտոնագրի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վճար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Այլ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ծախսեր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նկարագրել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Ընդամենը</w:t>
            </w:r>
            <w:proofErr w:type="spellEnd"/>
            <w:r w:rsidRPr="00230A91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ծախսեր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հազ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դրամ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</w:tbl>
    <w:p w:rsidR="00A26CAB" w:rsidRPr="00230A91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30A91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sectPr w:rsidR="00A26CAB" w:rsidRPr="00230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1A"/>
    <w:rsid w:val="001735B1"/>
    <w:rsid w:val="00230A91"/>
    <w:rsid w:val="0024681A"/>
    <w:rsid w:val="004B7027"/>
    <w:rsid w:val="0077775E"/>
    <w:rsid w:val="008F05DF"/>
    <w:rsid w:val="009017C6"/>
    <w:rsid w:val="0096224D"/>
    <w:rsid w:val="00A05819"/>
    <w:rsid w:val="00A26CAB"/>
    <w:rsid w:val="00AE7A2E"/>
    <w:rsid w:val="00B618BD"/>
    <w:rsid w:val="00C62314"/>
    <w:rsid w:val="00DD74AC"/>
    <w:rsid w:val="00DF72D3"/>
    <w:rsid w:val="00E16EF4"/>
    <w:rsid w:val="00FE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9CCDD3"/>
  <w15:chartTrackingRefBased/>
  <w15:docId w15:val="{36DF7036-461D-4B1C-9FED-8CFC20DD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0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4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1557</Characters>
  <Application>Microsoft Office Word</Application>
  <DocSecurity>0</DocSecurity>
  <Lines>194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Naira Apyan</dc:creator>
  <cp:keywords/>
  <dc:description/>
  <cp:lastModifiedBy>Ani Hunanyan</cp:lastModifiedBy>
  <cp:revision>2</cp:revision>
  <cp:lastPrinted>2023-05-10T13:23:00Z</cp:lastPrinted>
  <dcterms:created xsi:type="dcterms:W3CDTF">2023-11-23T07:47:00Z</dcterms:created>
  <dcterms:modified xsi:type="dcterms:W3CDTF">2023-11-23T07:47:00Z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0f4cd4993fba0fc6e695839b48db6d682c2557d4b315d8563d4f873444ab8b79</vt:lpwstr>
  </property>
</Properties>
</file>